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7551" w14:textId="1A9D91CC" w:rsidR="00AA2E2B" w:rsidRPr="00B03193" w:rsidRDefault="00AA2E2B" w:rsidP="00DA76F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Pachuca de Soto, Hidalgo, a </w:t>
      </w:r>
      <w:r w:rsidRPr="00B03193">
        <w:rPr>
          <w:rFonts w:ascii="Arial" w:hAnsi="Arial" w:cs="Arial"/>
          <w:sz w:val="21"/>
          <w:szCs w:val="21"/>
        </w:rPr>
        <w:fldChar w:fldCharType="begin"/>
      </w:r>
      <w:r w:rsidRPr="00B03193">
        <w:rPr>
          <w:rFonts w:ascii="Arial" w:hAnsi="Arial" w:cs="Arial"/>
          <w:sz w:val="21"/>
          <w:szCs w:val="21"/>
        </w:rPr>
        <w:instrText xml:space="preserve"> DATE  \@ "d' de 'MMMM' de 'yyyy"  \* MERGEFORMAT </w:instrText>
      </w:r>
      <w:r w:rsidRPr="00B03193">
        <w:rPr>
          <w:rFonts w:ascii="Arial" w:hAnsi="Arial" w:cs="Arial"/>
          <w:sz w:val="21"/>
          <w:szCs w:val="21"/>
        </w:rPr>
        <w:fldChar w:fldCharType="separate"/>
      </w:r>
      <w:r w:rsidR="002323CB" w:rsidRPr="00B03193">
        <w:rPr>
          <w:rFonts w:ascii="Arial" w:hAnsi="Arial" w:cs="Arial"/>
          <w:noProof/>
          <w:sz w:val="21"/>
          <w:szCs w:val="21"/>
        </w:rPr>
        <w:t>19 de junio de 2020</w:t>
      </w:r>
      <w:r w:rsidRPr="00B03193">
        <w:rPr>
          <w:rFonts w:ascii="Arial" w:hAnsi="Arial" w:cs="Arial"/>
          <w:sz w:val="21"/>
          <w:szCs w:val="21"/>
        </w:rPr>
        <w:fldChar w:fldCharType="end"/>
      </w:r>
    </w:p>
    <w:p w14:paraId="01E2FCDB" w14:textId="0F2BF439" w:rsidR="00043647" w:rsidRPr="00B03193" w:rsidRDefault="00043647" w:rsidP="00DA76F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2444EB8D" w14:textId="77777777" w:rsidR="00043647" w:rsidRPr="00B03193" w:rsidRDefault="00043647" w:rsidP="00DA76F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BD1C59D" w14:textId="77777777" w:rsidR="00043647" w:rsidRPr="00B03193" w:rsidRDefault="00043647" w:rsidP="00DA76F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Asunto:</w:t>
      </w:r>
      <w:r w:rsidRPr="00B03193">
        <w:rPr>
          <w:rFonts w:ascii="Arial" w:hAnsi="Arial" w:cs="Arial"/>
          <w:sz w:val="21"/>
          <w:szCs w:val="21"/>
        </w:rPr>
        <w:t xml:space="preserve"> solicitud de apoyo para venta de</w:t>
      </w:r>
    </w:p>
    <w:p w14:paraId="4A087E71" w14:textId="42213646" w:rsidR="00043647" w:rsidRPr="00B03193" w:rsidRDefault="00043647" w:rsidP="00DA76F1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libros y publicaciones en Internet</w:t>
      </w:r>
    </w:p>
    <w:p w14:paraId="005952B6" w14:textId="77777777" w:rsidR="00DA76F1" w:rsidRPr="00B03193" w:rsidRDefault="00DA76F1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97D62A" w14:textId="77777777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50ED4DA" w14:textId="3CE89B3A" w:rsidR="00AA2E2B" w:rsidRPr="00B03193" w:rsidRDefault="00AA2E2B" w:rsidP="00AA2E2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A QUIEN CORRESPONDA</w:t>
      </w:r>
    </w:p>
    <w:p w14:paraId="4657788A" w14:textId="44486CD6" w:rsidR="00AA2E2B" w:rsidRPr="00B03193" w:rsidRDefault="00AA2E2B" w:rsidP="00AA2E2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CONSEJO ESTATAL PARA LA CULTURA</w:t>
      </w:r>
    </w:p>
    <w:p w14:paraId="2E592D58" w14:textId="633FCD2B" w:rsidR="00AA2E2B" w:rsidRPr="00B03193" w:rsidRDefault="00AA2E2B" w:rsidP="00AA2E2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Y LAS ARTES DE HIDALGO</w:t>
      </w:r>
    </w:p>
    <w:p w14:paraId="3FAA54DA" w14:textId="2370EC30" w:rsidR="00AA2E2B" w:rsidRPr="00B03193" w:rsidRDefault="00AA2E2B" w:rsidP="00AA2E2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P R E S E N T E:</w:t>
      </w:r>
    </w:p>
    <w:p w14:paraId="103B8CBF" w14:textId="2390CE8E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E204CD" w14:textId="289D0CEE" w:rsidR="004E402B" w:rsidRPr="00B03193" w:rsidRDefault="00AA2E2B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Por este medio, el que suscribe la presente</w:t>
      </w:r>
      <w:r w:rsidR="00BE05BF" w:rsidRPr="00B03193">
        <w:rPr>
          <w:rFonts w:ascii="Arial" w:hAnsi="Arial" w:cs="Arial"/>
          <w:sz w:val="21"/>
          <w:szCs w:val="21"/>
        </w:rPr>
        <w:t>,</w:t>
      </w:r>
      <w:r w:rsidRPr="00B03193">
        <w:rPr>
          <w:rFonts w:ascii="Arial" w:hAnsi="Arial" w:cs="Arial"/>
          <w:sz w:val="21"/>
          <w:szCs w:val="21"/>
        </w:rPr>
        <w:t xml:space="preserve"> </w:t>
      </w:r>
      <w:r w:rsidRPr="00B03193">
        <w:rPr>
          <w:rFonts w:ascii="Arial" w:hAnsi="Arial" w:cs="Arial"/>
          <w:b/>
          <w:bCs/>
          <w:sz w:val="21"/>
          <w:szCs w:val="21"/>
          <w:u w:val="single"/>
        </w:rPr>
        <w:t xml:space="preserve">C. </w:t>
      </w:r>
      <w:r w:rsidRPr="00B03193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NOMBRE COMPLETO Y APELLIDOS</w:t>
      </w:r>
      <w:r w:rsidRPr="00B03193">
        <w:rPr>
          <w:rFonts w:ascii="Arial" w:hAnsi="Arial" w:cs="Arial"/>
          <w:sz w:val="21"/>
          <w:szCs w:val="21"/>
        </w:rPr>
        <w:t xml:space="preserve"> con </w:t>
      </w:r>
      <w:r w:rsidRPr="00B03193">
        <w:rPr>
          <w:rFonts w:ascii="Arial" w:hAnsi="Arial" w:cs="Arial"/>
          <w:b/>
          <w:bCs/>
          <w:sz w:val="21"/>
          <w:szCs w:val="21"/>
          <w:u w:val="single"/>
        </w:rPr>
        <w:t xml:space="preserve">CURP </w:t>
      </w:r>
      <w:r w:rsidRPr="00B03193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XXXXXXXXXXX</w:t>
      </w:r>
      <w:r w:rsidRPr="00B03193">
        <w:rPr>
          <w:rFonts w:ascii="Arial" w:hAnsi="Arial" w:cs="Arial"/>
          <w:sz w:val="21"/>
          <w:szCs w:val="21"/>
        </w:rPr>
        <w:t xml:space="preserve"> y domicilio </w:t>
      </w:r>
      <w:r w:rsidR="00BE05BF" w:rsidRPr="00B03193">
        <w:rPr>
          <w:rFonts w:ascii="Arial" w:hAnsi="Arial" w:cs="Arial"/>
          <w:sz w:val="21"/>
          <w:szCs w:val="21"/>
        </w:rPr>
        <w:t xml:space="preserve">ubicado </w:t>
      </w:r>
      <w:r w:rsidRPr="00B03193">
        <w:rPr>
          <w:rFonts w:ascii="Arial" w:hAnsi="Arial" w:cs="Arial"/>
          <w:sz w:val="21"/>
          <w:szCs w:val="21"/>
        </w:rPr>
        <w:t xml:space="preserve">en </w:t>
      </w:r>
      <w:r w:rsidRPr="00B03193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CALLE, NÚMERO, COLONIA, LOCALIDAD, MUNICIPIO</w:t>
      </w:r>
      <w:r w:rsidR="001B6CDB" w:rsidRPr="00B03193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, CÓDIGO POSTAL</w:t>
      </w:r>
      <w:r w:rsidR="001B6CDB" w:rsidRPr="00B03193">
        <w:rPr>
          <w:rFonts w:ascii="Arial" w:hAnsi="Arial" w:cs="Arial"/>
          <w:sz w:val="21"/>
          <w:szCs w:val="21"/>
        </w:rPr>
        <w:t>,</w:t>
      </w:r>
      <w:r w:rsidRPr="00B03193">
        <w:rPr>
          <w:rFonts w:ascii="Arial" w:hAnsi="Arial" w:cs="Arial"/>
          <w:sz w:val="21"/>
          <w:szCs w:val="21"/>
        </w:rPr>
        <w:t xml:space="preserve"> </w:t>
      </w:r>
      <w:r w:rsidR="00192C7F" w:rsidRPr="00B03193">
        <w:rPr>
          <w:rFonts w:ascii="Arial" w:hAnsi="Arial" w:cs="Arial"/>
          <w:sz w:val="21"/>
          <w:szCs w:val="21"/>
        </w:rPr>
        <w:t>le solicit</w:t>
      </w:r>
      <w:r w:rsidR="00BE05BF" w:rsidRPr="00B03193">
        <w:rPr>
          <w:rFonts w:ascii="Arial" w:hAnsi="Arial" w:cs="Arial"/>
          <w:sz w:val="21"/>
          <w:szCs w:val="21"/>
        </w:rPr>
        <w:t>o</w:t>
      </w:r>
      <w:r w:rsidR="00192C7F" w:rsidRPr="00B03193">
        <w:rPr>
          <w:rFonts w:ascii="Arial" w:hAnsi="Arial" w:cs="Arial"/>
          <w:sz w:val="21"/>
          <w:szCs w:val="21"/>
        </w:rPr>
        <w:t xml:space="preserve"> respetuosamente la venta y comercialización de libros y publicaciones </w:t>
      </w:r>
      <w:r w:rsidR="00043647" w:rsidRPr="00B03193">
        <w:rPr>
          <w:rFonts w:ascii="Arial" w:hAnsi="Arial" w:cs="Arial"/>
          <w:sz w:val="21"/>
          <w:szCs w:val="21"/>
        </w:rPr>
        <w:t xml:space="preserve">físicas y/o digitales </w:t>
      </w:r>
      <w:r w:rsidR="00CF574C" w:rsidRPr="00B03193">
        <w:rPr>
          <w:rFonts w:ascii="Arial" w:hAnsi="Arial" w:cs="Arial"/>
          <w:sz w:val="21"/>
          <w:szCs w:val="21"/>
        </w:rPr>
        <w:t xml:space="preserve">(revistas, </w:t>
      </w:r>
      <w:r w:rsidR="005568F0" w:rsidRPr="00B03193">
        <w:rPr>
          <w:rFonts w:ascii="Arial" w:hAnsi="Arial" w:cs="Arial"/>
          <w:sz w:val="21"/>
          <w:szCs w:val="21"/>
        </w:rPr>
        <w:t xml:space="preserve">artículos, </w:t>
      </w:r>
      <w:r w:rsidR="00CF574C" w:rsidRPr="00B03193">
        <w:rPr>
          <w:rFonts w:ascii="Arial" w:hAnsi="Arial" w:cs="Arial"/>
          <w:sz w:val="21"/>
          <w:szCs w:val="21"/>
        </w:rPr>
        <w:t xml:space="preserve">música y video, principalmente) </w:t>
      </w:r>
      <w:r w:rsidR="00192C7F" w:rsidRPr="00B03193">
        <w:rPr>
          <w:rFonts w:ascii="Arial" w:hAnsi="Arial" w:cs="Arial"/>
          <w:sz w:val="21"/>
          <w:szCs w:val="21"/>
        </w:rPr>
        <w:t xml:space="preserve">de mi autoría </w:t>
      </w:r>
      <w:r w:rsidR="004E402B" w:rsidRPr="00B03193">
        <w:rPr>
          <w:rFonts w:ascii="Arial" w:hAnsi="Arial" w:cs="Arial"/>
          <w:sz w:val="21"/>
          <w:szCs w:val="21"/>
        </w:rPr>
        <w:t>a través de la Librería en Línea Margarita Michelena que administra el Consejo Estatal para la Cultura y las Artes de Hidalgo</w:t>
      </w:r>
      <w:r w:rsidR="00BE05BF" w:rsidRPr="00B03193">
        <w:rPr>
          <w:rFonts w:ascii="Arial" w:hAnsi="Arial" w:cs="Arial"/>
          <w:sz w:val="21"/>
          <w:szCs w:val="21"/>
        </w:rPr>
        <w:t>, misma</w:t>
      </w:r>
      <w:r w:rsidR="004E402B" w:rsidRPr="00B03193">
        <w:rPr>
          <w:rFonts w:ascii="Arial" w:hAnsi="Arial" w:cs="Arial"/>
          <w:sz w:val="21"/>
          <w:szCs w:val="21"/>
        </w:rPr>
        <w:t xml:space="preserve"> que se encuentra disponible en https://tienda.cecultah.gob.mx/.</w:t>
      </w:r>
    </w:p>
    <w:p w14:paraId="14855D63" w14:textId="77777777" w:rsidR="004E402B" w:rsidRPr="00B03193" w:rsidRDefault="004E402B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FC50FB7" w14:textId="77777777" w:rsidR="00DA76F1" w:rsidRPr="00B03193" w:rsidRDefault="004E402B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En este sentido, </w:t>
      </w:r>
      <w:r w:rsidR="00BE05BF" w:rsidRPr="00B03193">
        <w:rPr>
          <w:rFonts w:ascii="Arial" w:hAnsi="Arial" w:cs="Arial"/>
          <w:sz w:val="21"/>
          <w:szCs w:val="21"/>
        </w:rPr>
        <w:t>manifiesto por este medio, m</w:t>
      </w:r>
      <w:r w:rsidRPr="00B03193">
        <w:rPr>
          <w:rFonts w:ascii="Arial" w:hAnsi="Arial" w:cs="Arial"/>
          <w:sz w:val="21"/>
          <w:szCs w:val="21"/>
        </w:rPr>
        <w:t xml:space="preserve">i </w:t>
      </w:r>
      <w:r w:rsidR="00BE05BF" w:rsidRPr="00B03193">
        <w:rPr>
          <w:rFonts w:ascii="Arial" w:hAnsi="Arial" w:cs="Arial"/>
          <w:sz w:val="21"/>
          <w:szCs w:val="21"/>
        </w:rPr>
        <w:t xml:space="preserve">aceptación y </w:t>
      </w:r>
      <w:r w:rsidRPr="00B03193">
        <w:rPr>
          <w:rFonts w:ascii="Arial" w:hAnsi="Arial" w:cs="Arial"/>
          <w:sz w:val="21"/>
          <w:szCs w:val="21"/>
        </w:rPr>
        <w:t>mayor disposición</w:t>
      </w:r>
      <w:r w:rsidR="00BE05BF" w:rsidRPr="00B03193">
        <w:rPr>
          <w:rFonts w:ascii="Arial" w:hAnsi="Arial" w:cs="Arial"/>
          <w:sz w:val="21"/>
          <w:szCs w:val="21"/>
        </w:rPr>
        <w:t xml:space="preserve"> para</w:t>
      </w:r>
      <w:r w:rsidRPr="00B03193">
        <w:rPr>
          <w:rFonts w:ascii="Arial" w:hAnsi="Arial" w:cs="Arial"/>
          <w:sz w:val="21"/>
          <w:szCs w:val="21"/>
        </w:rPr>
        <w:t xml:space="preserve"> sujetarme a los términos y condiciones que me sean comunicados durante la </w:t>
      </w:r>
      <w:r w:rsidR="00BE05BF" w:rsidRPr="00B03193">
        <w:rPr>
          <w:rFonts w:ascii="Arial" w:hAnsi="Arial" w:cs="Arial"/>
          <w:sz w:val="21"/>
          <w:szCs w:val="21"/>
        </w:rPr>
        <w:t xml:space="preserve">concertación, </w:t>
      </w:r>
      <w:r w:rsidRPr="00B03193">
        <w:rPr>
          <w:rFonts w:ascii="Arial" w:hAnsi="Arial" w:cs="Arial"/>
          <w:sz w:val="21"/>
          <w:szCs w:val="21"/>
        </w:rPr>
        <w:t xml:space="preserve">planeación, operación y futura </w:t>
      </w:r>
      <w:r w:rsidR="00BE05BF" w:rsidRPr="00B03193">
        <w:rPr>
          <w:rFonts w:ascii="Arial" w:hAnsi="Arial" w:cs="Arial"/>
          <w:sz w:val="21"/>
          <w:szCs w:val="21"/>
        </w:rPr>
        <w:t>gestión de la Librería en Línea en los términos</w:t>
      </w:r>
      <w:r w:rsidRPr="00B03193">
        <w:rPr>
          <w:rFonts w:ascii="Arial" w:hAnsi="Arial" w:cs="Arial"/>
          <w:sz w:val="21"/>
          <w:szCs w:val="21"/>
        </w:rPr>
        <w:t xml:space="preserve"> </w:t>
      </w:r>
      <w:r w:rsidR="00BE05BF" w:rsidRPr="00B03193">
        <w:rPr>
          <w:rFonts w:ascii="Arial" w:hAnsi="Arial" w:cs="Arial"/>
          <w:sz w:val="21"/>
          <w:szCs w:val="21"/>
        </w:rPr>
        <w:t>de la buena fe que tanto un</w:t>
      </w:r>
      <w:r w:rsidR="00DA76F1" w:rsidRPr="00B03193">
        <w:rPr>
          <w:rFonts w:ascii="Arial" w:hAnsi="Arial" w:cs="Arial"/>
          <w:sz w:val="21"/>
          <w:szCs w:val="21"/>
        </w:rPr>
        <w:t>(a)</w:t>
      </w:r>
      <w:r w:rsidR="00BE05BF" w:rsidRPr="00B03193">
        <w:rPr>
          <w:rFonts w:ascii="Arial" w:hAnsi="Arial" w:cs="Arial"/>
          <w:sz w:val="21"/>
          <w:szCs w:val="21"/>
        </w:rPr>
        <w:t xml:space="preserve"> servidor(a) como el Consejo Estatal para la Cultura y las Artes de Hidalgo manifestamos</w:t>
      </w:r>
      <w:r w:rsidR="0023179A" w:rsidRPr="00B03193">
        <w:rPr>
          <w:rFonts w:ascii="Arial" w:hAnsi="Arial" w:cs="Arial"/>
          <w:sz w:val="21"/>
          <w:szCs w:val="21"/>
        </w:rPr>
        <w:t xml:space="preserve"> para </w:t>
      </w:r>
      <w:r w:rsidR="00BE05BF" w:rsidRPr="00B03193">
        <w:rPr>
          <w:rFonts w:ascii="Arial" w:hAnsi="Arial" w:cs="Arial"/>
          <w:sz w:val="21"/>
          <w:szCs w:val="21"/>
        </w:rPr>
        <w:t>alcanzar el espíritu y propósito de la misma:  el acercamiento a la sociedad mediante la difusión y venta de la producción literaria de los escritores hidalguenses e independientes.</w:t>
      </w:r>
    </w:p>
    <w:p w14:paraId="7EF37299" w14:textId="77777777" w:rsidR="00DA76F1" w:rsidRPr="00B03193" w:rsidRDefault="00DA76F1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90F36A" w14:textId="4BFD1042" w:rsidR="00BE05BF" w:rsidRPr="00B03193" w:rsidRDefault="00BE05BF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Por lo anterior, manifiesto mi conformidad </w:t>
      </w:r>
      <w:r w:rsidR="005E03EB" w:rsidRPr="00B03193">
        <w:rPr>
          <w:rFonts w:ascii="Arial" w:hAnsi="Arial" w:cs="Arial"/>
          <w:sz w:val="21"/>
          <w:szCs w:val="21"/>
        </w:rPr>
        <w:t xml:space="preserve">con </w:t>
      </w:r>
      <w:r w:rsidR="0023179A" w:rsidRPr="00B03193">
        <w:rPr>
          <w:rFonts w:ascii="Arial" w:hAnsi="Arial" w:cs="Arial"/>
          <w:sz w:val="21"/>
          <w:szCs w:val="21"/>
        </w:rPr>
        <w:t xml:space="preserve">los siguientes puntos de acuerdo para </w:t>
      </w:r>
      <w:r w:rsidR="00DA76F1" w:rsidRPr="00B03193">
        <w:rPr>
          <w:rFonts w:ascii="Arial" w:hAnsi="Arial" w:cs="Arial"/>
          <w:sz w:val="21"/>
          <w:szCs w:val="21"/>
        </w:rPr>
        <w:t>la colaboración</w:t>
      </w:r>
      <w:r w:rsidR="005E03EB" w:rsidRPr="00B03193">
        <w:rPr>
          <w:rFonts w:ascii="Arial" w:hAnsi="Arial" w:cs="Arial"/>
          <w:sz w:val="21"/>
          <w:szCs w:val="21"/>
        </w:rPr>
        <w:t>:</w:t>
      </w:r>
    </w:p>
    <w:p w14:paraId="0B10C13B" w14:textId="1CD19F5F" w:rsidR="00BE05BF" w:rsidRPr="00B03193" w:rsidRDefault="00BE05BF" w:rsidP="00AA2E2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9E2B8C" w14:textId="44EC89FE" w:rsidR="00C95F77" w:rsidRPr="00B03193" w:rsidRDefault="00DA76F1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E</w:t>
      </w:r>
      <w:r w:rsidR="00BE05BF" w:rsidRPr="00B03193">
        <w:rPr>
          <w:rFonts w:ascii="Arial" w:hAnsi="Arial" w:cs="Arial"/>
          <w:sz w:val="21"/>
          <w:szCs w:val="21"/>
        </w:rPr>
        <w:t>l Consejo Estatal para la Cultura y las Artes de Hidalgo recib</w:t>
      </w:r>
      <w:r w:rsidRPr="00B03193">
        <w:rPr>
          <w:rFonts w:ascii="Arial" w:hAnsi="Arial" w:cs="Arial"/>
          <w:sz w:val="21"/>
          <w:szCs w:val="21"/>
        </w:rPr>
        <w:t xml:space="preserve">irá </w:t>
      </w:r>
      <w:r w:rsidR="00BE05BF" w:rsidRPr="00B03193">
        <w:rPr>
          <w:rFonts w:ascii="Arial" w:hAnsi="Arial" w:cs="Arial"/>
          <w:sz w:val="21"/>
          <w:szCs w:val="21"/>
        </w:rPr>
        <w:t>de mi parte</w:t>
      </w:r>
      <w:r w:rsidRPr="00B03193">
        <w:rPr>
          <w:rFonts w:ascii="Arial" w:hAnsi="Arial" w:cs="Arial"/>
          <w:sz w:val="21"/>
          <w:szCs w:val="21"/>
        </w:rPr>
        <w:t>,</w:t>
      </w:r>
      <w:r w:rsidR="005E03EB" w:rsidRPr="00B03193">
        <w:rPr>
          <w:rFonts w:ascii="Arial" w:hAnsi="Arial" w:cs="Arial"/>
          <w:sz w:val="21"/>
          <w:szCs w:val="21"/>
        </w:rPr>
        <w:t xml:space="preserve"> en las instalaciones del Teatro Hidalgo Bartolomé de Medina ubicado en Plaza Juárez S/N, Col. Centro, en la ciudad de Pachuca de Soto, Hidalgo</w:t>
      </w:r>
      <w:r w:rsidR="00BE05BF" w:rsidRPr="00B03193">
        <w:rPr>
          <w:rFonts w:ascii="Arial" w:hAnsi="Arial" w:cs="Arial"/>
          <w:sz w:val="21"/>
          <w:szCs w:val="21"/>
        </w:rPr>
        <w:t xml:space="preserve">, </w:t>
      </w:r>
      <w:r w:rsidR="002323CB" w:rsidRPr="00B03193">
        <w:rPr>
          <w:rFonts w:ascii="Arial" w:hAnsi="Arial" w:cs="Arial"/>
          <w:sz w:val="21"/>
          <w:szCs w:val="21"/>
        </w:rPr>
        <w:t xml:space="preserve">un archivo electrónico que contiene títulos, descripciones y precios </w:t>
      </w:r>
      <w:r w:rsidR="00B03193" w:rsidRPr="00B03193">
        <w:rPr>
          <w:rFonts w:ascii="Arial" w:hAnsi="Arial" w:cs="Arial"/>
          <w:sz w:val="21"/>
          <w:szCs w:val="21"/>
        </w:rPr>
        <w:t xml:space="preserve">sugeridos </w:t>
      </w:r>
      <w:r w:rsidR="002323CB" w:rsidRPr="00B03193">
        <w:rPr>
          <w:rFonts w:ascii="Arial" w:hAnsi="Arial" w:cs="Arial"/>
          <w:sz w:val="21"/>
          <w:szCs w:val="21"/>
        </w:rPr>
        <w:t xml:space="preserve">acompañado de </w:t>
      </w:r>
      <w:r w:rsidR="00BE05BF" w:rsidRPr="00B03193">
        <w:rPr>
          <w:rFonts w:ascii="Arial" w:hAnsi="Arial" w:cs="Arial"/>
          <w:sz w:val="21"/>
          <w:szCs w:val="21"/>
        </w:rPr>
        <w:t>un mínimo de 10 copias de cada libro</w:t>
      </w:r>
      <w:r w:rsidR="00C95F77" w:rsidRPr="00B03193">
        <w:rPr>
          <w:rFonts w:ascii="Arial" w:hAnsi="Arial" w:cs="Arial"/>
          <w:sz w:val="21"/>
          <w:szCs w:val="21"/>
        </w:rPr>
        <w:t xml:space="preserve"> </w:t>
      </w:r>
      <w:r w:rsidR="00BE05BF" w:rsidRPr="00B03193">
        <w:rPr>
          <w:rFonts w:ascii="Arial" w:hAnsi="Arial" w:cs="Arial"/>
          <w:sz w:val="21"/>
          <w:szCs w:val="21"/>
        </w:rPr>
        <w:t>o publicación</w:t>
      </w:r>
      <w:r w:rsidR="00C95F77" w:rsidRPr="00B03193">
        <w:rPr>
          <w:rFonts w:ascii="Arial" w:hAnsi="Arial" w:cs="Arial"/>
          <w:sz w:val="21"/>
          <w:szCs w:val="21"/>
        </w:rPr>
        <w:t xml:space="preserve"> física</w:t>
      </w:r>
      <w:r w:rsidR="00BE05BF" w:rsidRPr="00B03193">
        <w:rPr>
          <w:rFonts w:ascii="Arial" w:hAnsi="Arial" w:cs="Arial"/>
          <w:sz w:val="21"/>
          <w:szCs w:val="21"/>
        </w:rPr>
        <w:t xml:space="preserve"> </w:t>
      </w:r>
      <w:r w:rsidR="005568F0" w:rsidRPr="00B03193">
        <w:rPr>
          <w:rFonts w:ascii="Arial" w:hAnsi="Arial" w:cs="Arial"/>
          <w:sz w:val="21"/>
          <w:szCs w:val="21"/>
        </w:rPr>
        <w:t xml:space="preserve">(revistas, artículos, música y video en CD o DVD) </w:t>
      </w:r>
      <w:r w:rsidR="00BE05BF" w:rsidRPr="00B03193">
        <w:rPr>
          <w:rFonts w:ascii="Arial" w:hAnsi="Arial" w:cs="Arial"/>
          <w:sz w:val="21"/>
          <w:szCs w:val="21"/>
        </w:rPr>
        <w:t>que</w:t>
      </w:r>
      <w:r w:rsidRPr="00B03193">
        <w:rPr>
          <w:rFonts w:ascii="Arial" w:hAnsi="Arial" w:cs="Arial"/>
          <w:sz w:val="21"/>
          <w:szCs w:val="21"/>
        </w:rPr>
        <w:t xml:space="preserve"> yo desee</w:t>
      </w:r>
      <w:r w:rsidR="00BE05BF" w:rsidRPr="00B03193">
        <w:rPr>
          <w:rFonts w:ascii="Arial" w:hAnsi="Arial" w:cs="Arial"/>
          <w:sz w:val="21"/>
          <w:szCs w:val="21"/>
        </w:rPr>
        <w:t xml:space="preserve"> comercializar en </w:t>
      </w:r>
      <w:r w:rsidR="00C95F77" w:rsidRPr="00B03193">
        <w:rPr>
          <w:rFonts w:ascii="Arial" w:hAnsi="Arial" w:cs="Arial"/>
          <w:sz w:val="21"/>
          <w:szCs w:val="21"/>
        </w:rPr>
        <w:t>la</w:t>
      </w:r>
      <w:r w:rsidR="00BE05BF" w:rsidRPr="00B03193">
        <w:rPr>
          <w:rFonts w:ascii="Arial" w:hAnsi="Arial" w:cs="Arial"/>
          <w:sz w:val="21"/>
          <w:szCs w:val="21"/>
        </w:rPr>
        <w:t xml:space="preserve"> plataforma con el propósito de</w:t>
      </w:r>
      <w:r w:rsidR="00B03193" w:rsidRPr="00B03193">
        <w:rPr>
          <w:rFonts w:ascii="Arial" w:hAnsi="Arial" w:cs="Arial"/>
          <w:sz w:val="21"/>
          <w:szCs w:val="21"/>
        </w:rPr>
        <w:t xml:space="preserve"> que</w:t>
      </w:r>
      <w:r w:rsidR="00C95F77" w:rsidRPr="00B03193">
        <w:rPr>
          <w:rFonts w:ascii="Arial" w:hAnsi="Arial" w:cs="Arial"/>
          <w:sz w:val="21"/>
          <w:szCs w:val="21"/>
        </w:rPr>
        <w:t>:</w:t>
      </w:r>
    </w:p>
    <w:p w14:paraId="3CE7F0EE" w14:textId="251D8F36" w:rsidR="00DA76F1" w:rsidRPr="00B03193" w:rsidRDefault="00B03193" w:rsidP="005E03EB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Se realice </w:t>
      </w:r>
      <w:r w:rsidR="00DA76F1" w:rsidRPr="00B03193">
        <w:rPr>
          <w:rFonts w:ascii="Arial" w:hAnsi="Arial" w:cs="Arial"/>
          <w:sz w:val="21"/>
          <w:szCs w:val="21"/>
        </w:rPr>
        <w:t xml:space="preserve">el escaneo de portada, reseña y publicación del libro o publicación física como producto activo </w:t>
      </w:r>
      <w:r w:rsidRPr="00B03193">
        <w:rPr>
          <w:rFonts w:ascii="Arial" w:hAnsi="Arial" w:cs="Arial"/>
          <w:sz w:val="21"/>
          <w:szCs w:val="21"/>
        </w:rPr>
        <w:t xml:space="preserve">para su compra </w:t>
      </w:r>
      <w:r w:rsidR="00DA76F1" w:rsidRPr="00B03193">
        <w:rPr>
          <w:rFonts w:ascii="Arial" w:hAnsi="Arial" w:cs="Arial"/>
          <w:sz w:val="21"/>
          <w:szCs w:val="21"/>
        </w:rPr>
        <w:t>en la tienda en línea.</w:t>
      </w:r>
    </w:p>
    <w:p w14:paraId="33D3EBFE" w14:textId="76B3BB78" w:rsidR="00C95F77" w:rsidRPr="00B03193" w:rsidRDefault="00B03193" w:rsidP="00DA76F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Se garantice </w:t>
      </w:r>
      <w:r w:rsidR="00BE05BF" w:rsidRPr="00B03193">
        <w:rPr>
          <w:rFonts w:ascii="Arial" w:hAnsi="Arial" w:cs="Arial"/>
          <w:sz w:val="21"/>
          <w:szCs w:val="21"/>
        </w:rPr>
        <w:t>stock y disponibilidad de producto</w:t>
      </w:r>
      <w:r w:rsidR="00C95F77" w:rsidRPr="00B03193">
        <w:rPr>
          <w:rFonts w:ascii="Arial" w:hAnsi="Arial" w:cs="Arial"/>
          <w:sz w:val="21"/>
          <w:szCs w:val="21"/>
        </w:rPr>
        <w:t xml:space="preserve"> </w:t>
      </w:r>
      <w:r w:rsidR="00DA76F1" w:rsidRPr="00B03193">
        <w:rPr>
          <w:rFonts w:ascii="Arial" w:hAnsi="Arial" w:cs="Arial"/>
          <w:sz w:val="21"/>
          <w:szCs w:val="21"/>
        </w:rPr>
        <w:t xml:space="preserve">para su venta y envío </w:t>
      </w:r>
      <w:r w:rsidR="00C95F77" w:rsidRPr="00B03193">
        <w:rPr>
          <w:rFonts w:ascii="Arial" w:hAnsi="Arial" w:cs="Arial"/>
          <w:sz w:val="21"/>
          <w:szCs w:val="21"/>
        </w:rPr>
        <w:t>a potenciales clientes</w:t>
      </w:r>
      <w:r w:rsidR="00BE05BF" w:rsidRPr="00B03193">
        <w:rPr>
          <w:rFonts w:ascii="Arial" w:hAnsi="Arial" w:cs="Arial"/>
          <w:sz w:val="21"/>
          <w:szCs w:val="21"/>
        </w:rPr>
        <w:t>.</w:t>
      </w:r>
    </w:p>
    <w:p w14:paraId="6F499C34" w14:textId="04FFF15E" w:rsidR="00B03193" w:rsidRPr="00B03193" w:rsidRDefault="00B03193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El Consejo Estatal para la Cultura y las Artes de Hidalgo, se reserva el derecho de establecimiento y fijación de precios finales de productos </w:t>
      </w:r>
      <w:r w:rsidRPr="00B03193">
        <w:rPr>
          <w:rFonts w:ascii="Arial" w:hAnsi="Arial" w:cs="Arial"/>
          <w:sz w:val="21"/>
          <w:szCs w:val="21"/>
        </w:rPr>
        <w:t>derivado de los costos y gastos de operación y administración que genera la venta y comercialización de los mismos</w:t>
      </w:r>
      <w:r w:rsidRPr="00B03193">
        <w:rPr>
          <w:rFonts w:ascii="Arial" w:hAnsi="Arial" w:cs="Arial"/>
          <w:sz w:val="21"/>
          <w:szCs w:val="21"/>
        </w:rPr>
        <w:t>, tomando como base y referencia el precio sugerido al público que manifieste el autor.</w:t>
      </w:r>
    </w:p>
    <w:p w14:paraId="5772FD1B" w14:textId="7FEDCCA1" w:rsidR="005568F0" w:rsidRPr="00B03193" w:rsidRDefault="00C95F77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La distribución de ingresos por concepto de venta de productos, se</w:t>
      </w:r>
      <w:r w:rsidR="005E03EB" w:rsidRPr="00B03193">
        <w:rPr>
          <w:rFonts w:ascii="Arial" w:hAnsi="Arial" w:cs="Arial"/>
          <w:sz w:val="21"/>
          <w:szCs w:val="21"/>
        </w:rPr>
        <w:t>rá</w:t>
      </w:r>
      <w:r w:rsidRPr="00B03193">
        <w:rPr>
          <w:rFonts w:ascii="Arial" w:hAnsi="Arial" w:cs="Arial"/>
          <w:sz w:val="21"/>
          <w:szCs w:val="21"/>
        </w:rPr>
        <w:t xml:space="preserve"> dividida en un 50% del monto de venta a favor de un</w:t>
      </w:r>
      <w:r w:rsidR="005E03EB" w:rsidRPr="00B03193">
        <w:rPr>
          <w:rFonts w:ascii="Arial" w:hAnsi="Arial" w:cs="Arial"/>
          <w:sz w:val="21"/>
          <w:szCs w:val="21"/>
        </w:rPr>
        <w:t>(a)</w:t>
      </w:r>
      <w:r w:rsidRPr="00B03193">
        <w:rPr>
          <w:rFonts w:ascii="Arial" w:hAnsi="Arial" w:cs="Arial"/>
          <w:sz w:val="21"/>
          <w:szCs w:val="21"/>
        </w:rPr>
        <w:t xml:space="preserve"> servidor</w:t>
      </w:r>
      <w:r w:rsidR="005E03EB" w:rsidRPr="00B03193">
        <w:rPr>
          <w:rFonts w:ascii="Arial" w:hAnsi="Arial" w:cs="Arial"/>
          <w:sz w:val="21"/>
          <w:szCs w:val="21"/>
        </w:rPr>
        <w:t>(a)</w:t>
      </w:r>
      <w:r w:rsidRPr="00B03193">
        <w:rPr>
          <w:rFonts w:ascii="Arial" w:hAnsi="Arial" w:cs="Arial"/>
          <w:sz w:val="21"/>
          <w:szCs w:val="21"/>
        </w:rPr>
        <w:t>, y 50% a favor del Consejo Estatal para la Cultura y las Artes de Hidalgo por concepto de gastos de operación</w:t>
      </w:r>
      <w:r w:rsidR="005E03EB" w:rsidRPr="00B03193">
        <w:rPr>
          <w:rFonts w:ascii="Arial" w:hAnsi="Arial" w:cs="Arial"/>
          <w:sz w:val="21"/>
          <w:szCs w:val="21"/>
        </w:rPr>
        <w:t xml:space="preserve"> de la plataforma de venta en línea</w:t>
      </w:r>
      <w:r w:rsidR="00B03193" w:rsidRPr="00B03193">
        <w:rPr>
          <w:rFonts w:ascii="Arial" w:hAnsi="Arial" w:cs="Arial"/>
          <w:sz w:val="21"/>
          <w:szCs w:val="21"/>
        </w:rPr>
        <w:t>, tomando en cuenta y consideración el precio final de comercialización y venta al público</w:t>
      </w:r>
      <w:r w:rsidRPr="00B03193">
        <w:rPr>
          <w:rFonts w:ascii="Arial" w:hAnsi="Arial" w:cs="Arial"/>
          <w:sz w:val="21"/>
          <w:szCs w:val="21"/>
        </w:rPr>
        <w:t>.</w:t>
      </w:r>
    </w:p>
    <w:p w14:paraId="196B4FA9" w14:textId="4C85010A" w:rsidR="00C95F77" w:rsidRPr="00B03193" w:rsidRDefault="005568F0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Si la producción a comercializar fue realizada en </w:t>
      </w:r>
      <w:proofErr w:type="spellStart"/>
      <w:r w:rsidRPr="00B03193">
        <w:rPr>
          <w:rFonts w:ascii="Arial" w:hAnsi="Arial" w:cs="Arial"/>
          <w:sz w:val="21"/>
          <w:szCs w:val="21"/>
        </w:rPr>
        <w:t>co</w:t>
      </w:r>
      <w:proofErr w:type="spellEnd"/>
      <w:r w:rsidRPr="00B03193">
        <w:rPr>
          <w:rFonts w:ascii="Arial" w:hAnsi="Arial" w:cs="Arial"/>
          <w:sz w:val="21"/>
          <w:szCs w:val="21"/>
        </w:rPr>
        <w:t xml:space="preserve"> autoría con una o más personas, me reitero como responsable del cobro de ventas generadas dado que cuento con los permisos y autorización de / los </w:t>
      </w:r>
      <w:proofErr w:type="spellStart"/>
      <w:r w:rsidRPr="00B03193">
        <w:rPr>
          <w:rFonts w:ascii="Arial" w:hAnsi="Arial" w:cs="Arial"/>
          <w:sz w:val="21"/>
          <w:szCs w:val="21"/>
        </w:rPr>
        <w:t>co</w:t>
      </w:r>
      <w:proofErr w:type="spellEnd"/>
      <w:r w:rsidRPr="00B03193">
        <w:rPr>
          <w:rFonts w:ascii="Arial" w:hAnsi="Arial" w:cs="Arial"/>
          <w:sz w:val="21"/>
          <w:szCs w:val="21"/>
        </w:rPr>
        <w:t xml:space="preserve"> autor(es) para actuar en representación de ellos.</w:t>
      </w:r>
    </w:p>
    <w:p w14:paraId="6A3F6105" w14:textId="1341E68A" w:rsidR="00C95F77" w:rsidRPr="00B03193" w:rsidRDefault="00C95F77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Los gastos de envío correrán a cargo y cuenta del cliente considerando que</w:t>
      </w:r>
      <w:r w:rsidR="0023179A" w:rsidRPr="00B03193">
        <w:rPr>
          <w:rFonts w:ascii="Arial" w:hAnsi="Arial" w:cs="Arial"/>
          <w:sz w:val="21"/>
          <w:szCs w:val="21"/>
        </w:rPr>
        <w:t>,</w:t>
      </w:r>
      <w:r w:rsidRPr="00B03193">
        <w:rPr>
          <w:rFonts w:ascii="Arial" w:hAnsi="Arial" w:cs="Arial"/>
          <w:sz w:val="21"/>
          <w:szCs w:val="21"/>
        </w:rPr>
        <w:t xml:space="preserve"> en el entendido de que si el Consejo Estatal para la Cultura y las Artes de Hidalgo tiene stock o existencias de la producción (libros físicos y publicaciones físicas) que le haya yo proveído, será el responsable de</w:t>
      </w:r>
      <w:r w:rsidR="0023179A" w:rsidRPr="00B03193">
        <w:rPr>
          <w:rFonts w:ascii="Arial" w:hAnsi="Arial" w:cs="Arial"/>
          <w:sz w:val="21"/>
          <w:szCs w:val="21"/>
        </w:rPr>
        <w:t>l</w:t>
      </w:r>
      <w:r w:rsidRPr="00B03193">
        <w:rPr>
          <w:rFonts w:ascii="Arial" w:hAnsi="Arial" w:cs="Arial"/>
          <w:sz w:val="21"/>
          <w:szCs w:val="21"/>
        </w:rPr>
        <w:t xml:space="preserve"> envío de lo</w:t>
      </w:r>
      <w:r w:rsidR="00DA76F1" w:rsidRPr="00B03193">
        <w:rPr>
          <w:rFonts w:ascii="Arial" w:hAnsi="Arial" w:cs="Arial"/>
          <w:sz w:val="21"/>
          <w:szCs w:val="21"/>
        </w:rPr>
        <w:t xml:space="preserve">s mismos </w:t>
      </w:r>
      <w:r w:rsidR="0023179A" w:rsidRPr="00B03193">
        <w:rPr>
          <w:rFonts w:ascii="Arial" w:hAnsi="Arial" w:cs="Arial"/>
          <w:sz w:val="21"/>
          <w:szCs w:val="21"/>
        </w:rPr>
        <w:t>por el servicio de mensajería que considere conveniente</w:t>
      </w:r>
      <w:r w:rsidRPr="00B03193">
        <w:rPr>
          <w:rFonts w:ascii="Arial" w:hAnsi="Arial" w:cs="Arial"/>
          <w:sz w:val="21"/>
          <w:szCs w:val="21"/>
        </w:rPr>
        <w:t>.</w:t>
      </w:r>
      <w:r w:rsidR="003059E4" w:rsidRPr="00B03193">
        <w:rPr>
          <w:rFonts w:ascii="Arial" w:hAnsi="Arial" w:cs="Arial"/>
          <w:sz w:val="21"/>
          <w:szCs w:val="21"/>
        </w:rPr>
        <w:t xml:space="preserve"> El tiempo de entrega, dependerá del servicio de mensajería sin responsabilidad </w:t>
      </w:r>
      <w:r w:rsidR="00B03193" w:rsidRPr="00B03193">
        <w:rPr>
          <w:rFonts w:ascii="Arial" w:hAnsi="Arial" w:cs="Arial"/>
          <w:sz w:val="21"/>
          <w:szCs w:val="21"/>
        </w:rPr>
        <w:t xml:space="preserve">alguna </w:t>
      </w:r>
      <w:r w:rsidR="003059E4" w:rsidRPr="00B03193">
        <w:rPr>
          <w:rFonts w:ascii="Arial" w:hAnsi="Arial" w:cs="Arial"/>
          <w:sz w:val="21"/>
          <w:szCs w:val="21"/>
        </w:rPr>
        <w:t>para las partes.</w:t>
      </w:r>
    </w:p>
    <w:p w14:paraId="08C5C88A" w14:textId="2642A2B5" w:rsidR="002323CB" w:rsidRPr="00B03193" w:rsidRDefault="005E03EB" w:rsidP="00B031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lastRenderedPageBreak/>
        <w:t>En el caso de libros o publicaciones digitales, proporcionaré el archivo electrónico en formato PDF</w:t>
      </w:r>
      <w:r w:rsidR="005568F0" w:rsidRPr="00B03193">
        <w:rPr>
          <w:rFonts w:ascii="Arial" w:hAnsi="Arial" w:cs="Arial"/>
          <w:sz w:val="21"/>
          <w:szCs w:val="21"/>
        </w:rPr>
        <w:t>,</w:t>
      </w:r>
      <w:r w:rsidRPr="00B03193">
        <w:rPr>
          <w:rFonts w:ascii="Arial" w:hAnsi="Arial" w:cs="Arial"/>
          <w:sz w:val="21"/>
          <w:szCs w:val="21"/>
        </w:rPr>
        <w:t xml:space="preserve"> EPUB</w:t>
      </w:r>
      <w:r w:rsidR="005568F0" w:rsidRPr="00B03193">
        <w:rPr>
          <w:rFonts w:ascii="Arial" w:hAnsi="Arial" w:cs="Arial"/>
          <w:sz w:val="21"/>
          <w:szCs w:val="21"/>
        </w:rPr>
        <w:t>, MP3 o MP4</w:t>
      </w:r>
      <w:r w:rsidRPr="00B03193">
        <w:rPr>
          <w:rFonts w:ascii="Arial" w:hAnsi="Arial" w:cs="Arial"/>
          <w:sz w:val="21"/>
          <w:szCs w:val="21"/>
        </w:rPr>
        <w:t xml:space="preserve"> para su publicación y venta como archivo digital descargable</w:t>
      </w:r>
      <w:r w:rsidR="0023179A" w:rsidRPr="00B03193">
        <w:rPr>
          <w:rFonts w:ascii="Arial" w:hAnsi="Arial" w:cs="Arial"/>
          <w:sz w:val="21"/>
          <w:szCs w:val="21"/>
        </w:rPr>
        <w:t xml:space="preserve">, quedando limitado su uso </w:t>
      </w:r>
      <w:r w:rsidR="00DA76F1" w:rsidRPr="00B03193">
        <w:rPr>
          <w:rFonts w:ascii="Arial" w:hAnsi="Arial" w:cs="Arial"/>
          <w:sz w:val="21"/>
          <w:szCs w:val="21"/>
        </w:rPr>
        <w:t xml:space="preserve">solo para </w:t>
      </w:r>
      <w:r w:rsidR="0023179A" w:rsidRPr="00B03193">
        <w:rPr>
          <w:rFonts w:ascii="Arial" w:hAnsi="Arial" w:cs="Arial"/>
          <w:sz w:val="21"/>
          <w:szCs w:val="21"/>
        </w:rPr>
        <w:t>la venta y comercialización del mismo en la plataforma digital</w:t>
      </w:r>
      <w:r w:rsidR="005568F0" w:rsidRPr="00B03193">
        <w:rPr>
          <w:rFonts w:ascii="Arial" w:hAnsi="Arial" w:cs="Arial"/>
          <w:sz w:val="21"/>
          <w:szCs w:val="21"/>
        </w:rPr>
        <w:t>, sin responsabilidad para el Consejo Estatal para la Cultura y las Artes de Hidalgo en aquellos casos que pudieran derivarse en actos de multicopia o piratería ajena a nuestra voluntad y alcance.</w:t>
      </w:r>
    </w:p>
    <w:p w14:paraId="242DEF63" w14:textId="4DE323F0" w:rsidR="00DA76F1" w:rsidRPr="00B03193" w:rsidRDefault="005E03EB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De manera mensual, el Consejo Estatal para la Cultura y las Artes de Hidalgo realizará cortes de caja y revisión de existencias con el propósito de determinar la distribución de ventas e ingresos que corresponden a un(a) servidor(a) por </w:t>
      </w:r>
      <w:r w:rsidR="00DA76F1" w:rsidRPr="00B03193">
        <w:rPr>
          <w:rFonts w:ascii="Arial" w:hAnsi="Arial" w:cs="Arial"/>
          <w:sz w:val="21"/>
          <w:szCs w:val="21"/>
        </w:rPr>
        <w:t xml:space="preserve">la venta de </w:t>
      </w:r>
      <w:r w:rsidRPr="00B03193">
        <w:rPr>
          <w:rFonts w:ascii="Arial" w:hAnsi="Arial" w:cs="Arial"/>
          <w:sz w:val="21"/>
          <w:szCs w:val="21"/>
        </w:rPr>
        <w:t>los libros o publicaciones físicas o digitales</w:t>
      </w:r>
      <w:r w:rsidR="00DA76F1" w:rsidRPr="00B03193">
        <w:rPr>
          <w:rFonts w:ascii="Arial" w:hAnsi="Arial" w:cs="Arial"/>
          <w:sz w:val="21"/>
          <w:szCs w:val="21"/>
        </w:rPr>
        <w:t>.</w:t>
      </w:r>
    </w:p>
    <w:p w14:paraId="27EBEA24" w14:textId="34DB337E" w:rsidR="00DA76F1" w:rsidRPr="00B03193" w:rsidRDefault="00DA76F1" w:rsidP="005E03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Para efectos prácticos, el Consejo Estatal para la Cultura y las Artes de Hidalgo me comunicará los resultados del corte del mes so</w:t>
      </w:r>
      <w:r w:rsidR="003059E4" w:rsidRPr="00B03193">
        <w:rPr>
          <w:rFonts w:ascii="Arial" w:hAnsi="Arial" w:cs="Arial"/>
          <w:sz w:val="21"/>
          <w:szCs w:val="21"/>
        </w:rPr>
        <w:t>lo</w:t>
      </w:r>
      <w:r w:rsidRPr="00B03193">
        <w:rPr>
          <w:rFonts w:ascii="Arial" w:hAnsi="Arial" w:cs="Arial"/>
          <w:sz w:val="21"/>
          <w:szCs w:val="21"/>
        </w:rPr>
        <w:t xml:space="preserve"> en caso de que mis libros o publicaciones físicas o digitales</w:t>
      </w:r>
      <w:r w:rsidR="003059E4" w:rsidRPr="00B03193">
        <w:rPr>
          <w:rFonts w:ascii="Arial" w:hAnsi="Arial" w:cs="Arial"/>
          <w:sz w:val="21"/>
          <w:szCs w:val="21"/>
        </w:rPr>
        <w:t>,</w:t>
      </w:r>
      <w:r w:rsidRPr="00B03193">
        <w:rPr>
          <w:rFonts w:ascii="Arial" w:hAnsi="Arial" w:cs="Arial"/>
          <w:sz w:val="21"/>
          <w:szCs w:val="21"/>
        </w:rPr>
        <w:t xml:space="preserve"> hayan </w:t>
      </w:r>
      <w:r w:rsidR="003059E4" w:rsidRPr="00B03193">
        <w:rPr>
          <w:rFonts w:ascii="Arial" w:hAnsi="Arial" w:cs="Arial"/>
          <w:sz w:val="21"/>
          <w:szCs w:val="21"/>
        </w:rPr>
        <w:t>generado ventas</w:t>
      </w:r>
      <w:r w:rsidRPr="00B03193">
        <w:rPr>
          <w:rFonts w:ascii="Arial" w:hAnsi="Arial" w:cs="Arial"/>
          <w:sz w:val="21"/>
          <w:szCs w:val="21"/>
        </w:rPr>
        <w:t xml:space="preserve"> </w:t>
      </w:r>
      <w:r w:rsidR="003059E4" w:rsidRPr="00B03193">
        <w:rPr>
          <w:rFonts w:ascii="Arial" w:hAnsi="Arial" w:cs="Arial"/>
          <w:sz w:val="21"/>
          <w:szCs w:val="21"/>
        </w:rPr>
        <w:t xml:space="preserve">e ingresos </w:t>
      </w:r>
      <w:r w:rsidRPr="00B03193">
        <w:rPr>
          <w:rFonts w:ascii="Arial" w:hAnsi="Arial" w:cs="Arial"/>
          <w:sz w:val="21"/>
          <w:szCs w:val="21"/>
        </w:rPr>
        <w:t>durante el periodo</w:t>
      </w:r>
      <w:r w:rsidR="003059E4" w:rsidRPr="00B03193">
        <w:rPr>
          <w:rFonts w:ascii="Arial" w:hAnsi="Arial" w:cs="Arial"/>
          <w:sz w:val="21"/>
          <w:szCs w:val="21"/>
        </w:rPr>
        <w:t xml:space="preserve"> que se revisa</w:t>
      </w:r>
      <w:r w:rsidR="00853E2D" w:rsidRPr="00B03193">
        <w:rPr>
          <w:rFonts w:ascii="Arial" w:hAnsi="Arial" w:cs="Arial"/>
          <w:sz w:val="21"/>
          <w:szCs w:val="21"/>
        </w:rPr>
        <w:t>, para</w:t>
      </w:r>
      <w:r w:rsidR="003059E4" w:rsidRPr="00B03193">
        <w:rPr>
          <w:rFonts w:ascii="Arial" w:hAnsi="Arial" w:cs="Arial"/>
          <w:sz w:val="21"/>
          <w:szCs w:val="21"/>
        </w:rPr>
        <w:t xml:space="preserve"> así poder</w:t>
      </w:r>
      <w:r w:rsidR="00853E2D" w:rsidRPr="00B03193">
        <w:rPr>
          <w:rFonts w:ascii="Arial" w:hAnsi="Arial" w:cs="Arial"/>
          <w:sz w:val="21"/>
          <w:szCs w:val="21"/>
        </w:rPr>
        <w:t xml:space="preserve"> realizar el depósito correspondiente a mi favor a la brevedad posible.</w:t>
      </w:r>
    </w:p>
    <w:p w14:paraId="2B912B44" w14:textId="77777777" w:rsidR="00DA76F1" w:rsidRPr="00B03193" w:rsidRDefault="00DA76F1" w:rsidP="00DA76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F48AFD" w14:textId="75F30294" w:rsidR="00DA76F1" w:rsidRPr="00B03193" w:rsidRDefault="00DA76F1" w:rsidP="00DA76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Con lo anterior, en caso existir ventas de libros y publicaciones físicas y/o electrónicas derivadas de este acuerdo de colaboración,</w:t>
      </w:r>
      <w:r w:rsidR="00853E2D" w:rsidRPr="00B03193">
        <w:rPr>
          <w:rFonts w:ascii="Arial" w:hAnsi="Arial" w:cs="Arial"/>
          <w:sz w:val="21"/>
          <w:szCs w:val="21"/>
        </w:rPr>
        <w:t xml:space="preserve"> </w:t>
      </w:r>
      <w:r w:rsidR="00CF574C" w:rsidRPr="00B03193">
        <w:rPr>
          <w:rFonts w:ascii="Arial" w:hAnsi="Arial" w:cs="Arial"/>
          <w:sz w:val="21"/>
          <w:szCs w:val="21"/>
        </w:rPr>
        <w:t xml:space="preserve">y en el sentido de reiterarme como representante y responsable del cobro por concepto de ventas de obras realizadas en </w:t>
      </w:r>
      <w:proofErr w:type="spellStart"/>
      <w:r w:rsidR="00CF574C" w:rsidRPr="00B03193">
        <w:rPr>
          <w:rFonts w:ascii="Arial" w:hAnsi="Arial" w:cs="Arial"/>
          <w:sz w:val="21"/>
          <w:szCs w:val="21"/>
        </w:rPr>
        <w:t>co</w:t>
      </w:r>
      <w:proofErr w:type="spellEnd"/>
      <w:r w:rsidR="00CF574C" w:rsidRPr="00B03193">
        <w:rPr>
          <w:rFonts w:ascii="Arial" w:hAnsi="Arial" w:cs="Arial"/>
          <w:sz w:val="21"/>
          <w:szCs w:val="21"/>
        </w:rPr>
        <w:t xml:space="preserve"> autoría, </w:t>
      </w:r>
      <w:r w:rsidR="00853E2D" w:rsidRPr="00B03193">
        <w:rPr>
          <w:rFonts w:ascii="Arial" w:hAnsi="Arial" w:cs="Arial"/>
          <w:sz w:val="21"/>
          <w:szCs w:val="21"/>
        </w:rPr>
        <w:t>solicito que</w:t>
      </w:r>
      <w:r w:rsidRPr="00B03193">
        <w:rPr>
          <w:rFonts w:ascii="Arial" w:hAnsi="Arial" w:cs="Arial"/>
          <w:sz w:val="21"/>
          <w:szCs w:val="21"/>
        </w:rPr>
        <w:t xml:space="preserve"> el Consejo Estatal para la Cultura y las Artes,</w:t>
      </w:r>
      <w:r w:rsidR="00853E2D" w:rsidRPr="00B03193">
        <w:rPr>
          <w:rFonts w:ascii="Arial" w:hAnsi="Arial" w:cs="Arial"/>
          <w:sz w:val="21"/>
          <w:szCs w:val="21"/>
        </w:rPr>
        <w:t xml:space="preserve"> realice</w:t>
      </w:r>
      <w:r w:rsidR="00043647" w:rsidRPr="00B03193">
        <w:rPr>
          <w:rFonts w:ascii="Arial" w:hAnsi="Arial" w:cs="Arial"/>
          <w:sz w:val="21"/>
          <w:szCs w:val="21"/>
        </w:rPr>
        <w:t xml:space="preserve"> la transferencia y/o</w:t>
      </w:r>
      <w:r w:rsidR="00853E2D" w:rsidRPr="00B03193">
        <w:rPr>
          <w:rFonts w:ascii="Arial" w:hAnsi="Arial" w:cs="Arial"/>
          <w:sz w:val="21"/>
          <w:szCs w:val="21"/>
        </w:rPr>
        <w:t xml:space="preserve"> depósito</w:t>
      </w:r>
      <w:r w:rsidR="00043647" w:rsidRPr="00B03193">
        <w:rPr>
          <w:rFonts w:ascii="Arial" w:hAnsi="Arial" w:cs="Arial"/>
          <w:sz w:val="21"/>
          <w:szCs w:val="21"/>
        </w:rPr>
        <w:t xml:space="preserve"> de recursos</w:t>
      </w:r>
      <w:r w:rsidR="00853E2D" w:rsidRPr="00B03193">
        <w:rPr>
          <w:rFonts w:ascii="Arial" w:hAnsi="Arial" w:cs="Arial"/>
          <w:sz w:val="21"/>
          <w:szCs w:val="21"/>
        </w:rPr>
        <w:t xml:space="preserve"> que corresponda</w:t>
      </w:r>
      <w:r w:rsidR="00043647" w:rsidRPr="00B03193">
        <w:rPr>
          <w:rFonts w:ascii="Arial" w:hAnsi="Arial" w:cs="Arial"/>
          <w:sz w:val="21"/>
          <w:szCs w:val="21"/>
        </w:rPr>
        <w:t>n</w:t>
      </w:r>
      <w:r w:rsidR="00853E2D" w:rsidRPr="00B03193">
        <w:rPr>
          <w:rFonts w:ascii="Arial" w:hAnsi="Arial" w:cs="Arial"/>
          <w:sz w:val="21"/>
          <w:szCs w:val="21"/>
        </w:rPr>
        <w:t xml:space="preserve"> a la siguiente institución y datos bancarios</w:t>
      </w:r>
      <w:r w:rsidR="00043647" w:rsidRPr="00B03193">
        <w:rPr>
          <w:rFonts w:ascii="Arial" w:hAnsi="Arial" w:cs="Arial"/>
          <w:sz w:val="21"/>
          <w:szCs w:val="21"/>
        </w:rPr>
        <w:t xml:space="preserve"> de mi conveniencia</w:t>
      </w:r>
      <w:r w:rsidR="00853E2D" w:rsidRPr="00B03193">
        <w:rPr>
          <w:rFonts w:ascii="Arial" w:hAnsi="Arial" w:cs="Arial"/>
          <w:sz w:val="21"/>
          <w:szCs w:val="21"/>
        </w:rPr>
        <w:t>:</w:t>
      </w:r>
    </w:p>
    <w:p w14:paraId="3D028A31" w14:textId="257C5E5B" w:rsidR="00853E2D" w:rsidRPr="00B03193" w:rsidRDefault="00853E2D" w:rsidP="00DA76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807"/>
      </w:tblGrid>
      <w:tr w:rsidR="00853E2D" w:rsidRPr="00B03193" w14:paraId="696877C3" w14:textId="77777777" w:rsidTr="00853E2D">
        <w:tc>
          <w:tcPr>
            <w:tcW w:w="2263" w:type="dxa"/>
            <w:tcMar>
              <w:right w:w="57" w:type="dxa"/>
            </w:tcMar>
          </w:tcPr>
          <w:p w14:paraId="400E445A" w14:textId="72EEF69A" w:rsidR="00853E2D" w:rsidRPr="00B03193" w:rsidRDefault="00853E2D" w:rsidP="00853E2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Nombre del banco:</w:t>
            </w:r>
          </w:p>
        </w:tc>
        <w:tc>
          <w:tcPr>
            <w:tcW w:w="7807" w:type="dxa"/>
            <w:tcMar>
              <w:right w:w="57" w:type="dxa"/>
            </w:tcMar>
          </w:tcPr>
          <w:p w14:paraId="7E60FA1F" w14:textId="2F27E6B6" w:rsidR="00853E2D" w:rsidRPr="00B03193" w:rsidRDefault="00CF574C" w:rsidP="00DA76F1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spellStart"/>
            <w:r w:rsidRPr="00B03193">
              <w:rPr>
                <w:rFonts w:ascii="Arial" w:hAnsi="Arial" w:cs="Arial"/>
                <w:sz w:val="21"/>
                <w:szCs w:val="21"/>
                <w:highlight w:val="yellow"/>
              </w:rPr>
              <w:t>X</w:t>
            </w:r>
            <w:r w:rsidR="009112D9" w:rsidRPr="00B03193">
              <w:rPr>
                <w:rFonts w:ascii="Arial" w:hAnsi="Arial" w:cs="Arial"/>
                <w:sz w:val="21"/>
                <w:szCs w:val="21"/>
                <w:highlight w:val="yellow"/>
              </w:rPr>
              <w:t>xxxxxxxx</w:t>
            </w:r>
            <w:proofErr w:type="spellEnd"/>
          </w:p>
        </w:tc>
      </w:tr>
      <w:tr w:rsidR="00853E2D" w:rsidRPr="00B03193" w14:paraId="091933A1" w14:textId="77777777" w:rsidTr="00853E2D">
        <w:tc>
          <w:tcPr>
            <w:tcW w:w="2263" w:type="dxa"/>
            <w:tcMar>
              <w:right w:w="57" w:type="dxa"/>
            </w:tcMar>
          </w:tcPr>
          <w:p w14:paraId="67C76175" w14:textId="581DF827" w:rsidR="00853E2D" w:rsidRPr="00B03193" w:rsidRDefault="00853E2D" w:rsidP="00853E2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Titular de la cuenta:</w:t>
            </w:r>
          </w:p>
        </w:tc>
        <w:tc>
          <w:tcPr>
            <w:tcW w:w="7807" w:type="dxa"/>
            <w:tcMar>
              <w:right w:w="57" w:type="dxa"/>
            </w:tcMar>
          </w:tcPr>
          <w:p w14:paraId="66F2BBBD" w14:textId="7FC0215B" w:rsidR="00853E2D" w:rsidRPr="00B03193" w:rsidRDefault="00CF574C" w:rsidP="00DA76F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03193">
              <w:rPr>
                <w:rFonts w:ascii="Arial" w:hAnsi="Arial" w:cs="Arial"/>
                <w:sz w:val="21"/>
                <w:szCs w:val="21"/>
                <w:highlight w:val="yellow"/>
              </w:rPr>
              <w:t>X</w:t>
            </w:r>
            <w:r w:rsidR="009112D9" w:rsidRPr="00B03193">
              <w:rPr>
                <w:rFonts w:ascii="Arial" w:hAnsi="Arial" w:cs="Arial"/>
                <w:sz w:val="21"/>
                <w:szCs w:val="21"/>
                <w:highlight w:val="yellow"/>
              </w:rPr>
              <w:t>xxxxxxxx</w:t>
            </w:r>
            <w:proofErr w:type="spellEnd"/>
          </w:p>
        </w:tc>
      </w:tr>
      <w:tr w:rsidR="00853E2D" w:rsidRPr="00B03193" w14:paraId="71A3A663" w14:textId="77777777" w:rsidTr="00853E2D">
        <w:tc>
          <w:tcPr>
            <w:tcW w:w="2263" w:type="dxa"/>
            <w:tcMar>
              <w:right w:w="57" w:type="dxa"/>
            </w:tcMar>
          </w:tcPr>
          <w:p w14:paraId="26DE6588" w14:textId="69138DFD" w:rsidR="00853E2D" w:rsidRPr="00B03193" w:rsidRDefault="00853E2D" w:rsidP="00853E2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7807" w:type="dxa"/>
            <w:tcMar>
              <w:right w:w="57" w:type="dxa"/>
            </w:tcMar>
          </w:tcPr>
          <w:p w14:paraId="3CE9D52B" w14:textId="7486B99D" w:rsidR="00853E2D" w:rsidRPr="00B03193" w:rsidRDefault="009112D9" w:rsidP="00DA76F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03193">
              <w:rPr>
                <w:rFonts w:ascii="Arial" w:hAnsi="Arial" w:cs="Arial"/>
                <w:sz w:val="21"/>
                <w:szCs w:val="21"/>
                <w:highlight w:val="yellow"/>
              </w:rPr>
              <w:t>xxxxxxxxx</w:t>
            </w:r>
            <w:proofErr w:type="spellEnd"/>
          </w:p>
        </w:tc>
      </w:tr>
      <w:tr w:rsidR="00853E2D" w:rsidRPr="00B03193" w14:paraId="0F3B495B" w14:textId="77777777" w:rsidTr="00853E2D">
        <w:tc>
          <w:tcPr>
            <w:tcW w:w="2263" w:type="dxa"/>
            <w:tcMar>
              <w:right w:w="57" w:type="dxa"/>
            </w:tcMar>
          </w:tcPr>
          <w:p w14:paraId="2E332704" w14:textId="3ECC37CF" w:rsidR="00853E2D" w:rsidRPr="00B03193" w:rsidRDefault="00853E2D" w:rsidP="00853E2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Cuenta CLABE:</w:t>
            </w:r>
          </w:p>
        </w:tc>
        <w:tc>
          <w:tcPr>
            <w:tcW w:w="7807" w:type="dxa"/>
            <w:tcMar>
              <w:right w:w="57" w:type="dxa"/>
            </w:tcMar>
          </w:tcPr>
          <w:p w14:paraId="7B6C9273" w14:textId="6F8BA143" w:rsidR="00853E2D" w:rsidRPr="00B03193" w:rsidRDefault="009112D9" w:rsidP="00DA76F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03193">
              <w:rPr>
                <w:rFonts w:ascii="Arial" w:hAnsi="Arial" w:cs="Arial"/>
                <w:sz w:val="21"/>
                <w:szCs w:val="21"/>
                <w:highlight w:val="yellow"/>
              </w:rPr>
              <w:t>xxxxxxxxx</w:t>
            </w:r>
            <w:proofErr w:type="spellEnd"/>
          </w:p>
        </w:tc>
      </w:tr>
      <w:tr w:rsidR="00853E2D" w:rsidRPr="00B03193" w14:paraId="47421149" w14:textId="77777777" w:rsidTr="00853E2D">
        <w:tc>
          <w:tcPr>
            <w:tcW w:w="2263" w:type="dxa"/>
            <w:tcMar>
              <w:right w:w="57" w:type="dxa"/>
            </w:tcMar>
          </w:tcPr>
          <w:p w14:paraId="51611AF3" w14:textId="6C0AC121" w:rsidR="00853E2D" w:rsidRPr="00B03193" w:rsidRDefault="00853E2D" w:rsidP="00853E2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Número de tarjeta:</w:t>
            </w:r>
          </w:p>
        </w:tc>
        <w:tc>
          <w:tcPr>
            <w:tcW w:w="7807" w:type="dxa"/>
            <w:tcMar>
              <w:right w:w="57" w:type="dxa"/>
            </w:tcMar>
          </w:tcPr>
          <w:p w14:paraId="1553B48C" w14:textId="5AB67077" w:rsidR="00853E2D" w:rsidRPr="00B03193" w:rsidRDefault="009112D9" w:rsidP="00DA76F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03193">
              <w:rPr>
                <w:rFonts w:ascii="Arial" w:hAnsi="Arial" w:cs="Arial"/>
                <w:sz w:val="21"/>
                <w:szCs w:val="21"/>
                <w:highlight w:val="yellow"/>
              </w:rPr>
              <w:t>xxxxxxxxx</w:t>
            </w:r>
            <w:proofErr w:type="spellEnd"/>
          </w:p>
        </w:tc>
      </w:tr>
    </w:tbl>
    <w:p w14:paraId="2AFB7694" w14:textId="185E0361" w:rsidR="00DA76F1" w:rsidRPr="00B03193" w:rsidRDefault="00DA76F1" w:rsidP="00DA76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B46A91" w14:textId="7A2DA8BC" w:rsidR="00853E2D" w:rsidRPr="00B03193" w:rsidRDefault="00853E2D" w:rsidP="00DA76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 xml:space="preserve">Finalmente, sin cargo extra, cobros, comisión, penalización o sanciones, las partes, </w:t>
      </w:r>
      <w:r w:rsidR="009112D9" w:rsidRPr="00B03193">
        <w:rPr>
          <w:rFonts w:ascii="Arial" w:hAnsi="Arial" w:cs="Arial"/>
          <w:sz w:val="21"/>
          <w:szCs w:val="21"/>
        </w:rPr>
        <w:t>acepto en</w:t>
      </w:r>
      <w:r w:rsidRPr="00B03193">
        <w:rPr>
          <w:rFonts w:ascii="Arial" w:hAnsi="Arial" w:cs="Arial"/>
          <w:sz w:val="21"/>
          <w:szCs w:val="21"/>
        </w:rPr>
        <w:t xml:space="preserve"> dar por terminada esta colaboración </w:t>
      </w:r>
      <w:r w:rsidR="003059E4" w:rsidRPr="00B03193">
        <w:rPr>
          <w:rFonts w:ascii="Arial" w:hAnsi="Arial" w:cs="Arial"/>
          <w:sz w:val="21"/>
          <w:szCs w:val="21"/>
        </w:rPr>
        <w:t xml:space="preserve">de común acuerdo y previa comunicación de intenciones </w:t>
      </w:r>
      <w:r w:rsidRPr="00B03193">
        <w:rPr>
          <w:rFonts w:ascii="Arial" w:hAnsi="Arial" w:cs="Arial"/>
          <w:sz w:val="21"/>
          <w:szCs w:val="21"/>
        </w:rPr>
        <w:t xml:space="preserve">con lo cual, se </w:t>
      </w:r>
      <w:r w:rsidR="009112D9" w:rsidRPr="00B03193">
        <w:rPr>
          <w:rFonts w:ascii="Arial" w:hAnsi="Arial" w:cs="Arial"/>
          <w:sz w:val="21"/>
          <w:szCs w:val="21"/>
        </w:rPr>
        <w:t>darán</w:t>
      </w:r>
      <w:r w:rsidRPr="00B03193">
        <w:rPr>
          <w:rFonts w:ascii="Arial" w:hAnsi="Arial" w:cs="Arial"/>
          <w:sz w:val="21"/>
          <w:szCs w:val="21"/>
        </w:rPr>
        <w:t xml:space="preserve"> de baja las publicaciones de libros o publicaciones físicas o electrónicas de la plataforma, así como también, podré pasar a recoger los inventarios sobrantes en las instalaciones del Teatro Hidalgo Bartolomé de Medina ubicado en Plaza Juárez S/N, Col. Centro, en la ciudad de Pachuca de Soto, Hidalgo</w:t>
      </w:r>
      <w:r w:rsidR="00043647" w:rsidRPr="00B03193">
        <w:rPr>
          <w:rFonts w:ascii="Arial" w:hAnsi="Arial" w:cs="Arial"/>
          <w:sz w:val="21"/>
          <w:szCs w:val="21"/>
        </w:rPr>
        <w:t xml:space="preserve"> en el día y hora que me indiquen</w:t>
      </w:r>
      <w:r w:rsidRPr="00B03193">
        <w:rPr>
          <w:rFonts w:ascii="Arial" w:hAnsi="Arial" w:cs="Arial"/>
          <w:sz w:val="21"/>
          <w:szCs w:val="21"/>
        </w:rPr>
        <w:t>.</w:t>
      </w:r>
    </w:p>
    <w:p w14:paraId="04ECAEEC" w14:textId="06FF396D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4ACC17" w14:textId="40EEDDB9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Adjunto a la presente:</w:t>
      </w:r>
    </w:p>
    <w:p w14:paraId="26BCC9B1" w14:textId="339249B8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796"/>
      </w:tblGrid>
      <w:tr w:rsidR="00AA2E2B" w:rsidRPr="00B03193" w14:paraId="2C461C1F" w14:textId="77777777" w:rsidTr="00043647">
        <w:trPr>
          <w:jc w:val="center"/>
        </w:trPr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5DBF5" w14:textId="407E825F" w:rsidR="00AA2E2B" w:rsidRPr="00B03193" w:rsidRDefault="00C95F77" w:rsidP="00C95F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77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42D2F" w14:textId="6F5FED13" w:rsidR="00AA2E2B" w:rsidRPr="00B03193" w:rsidRDefault="001B6CDB" w:rsidP="00AA2E2B">
            <w:pPr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Copia de identificación oficial</w:t>
            </w:r>
          </w:p>
        </w:tc>
      </w:tr>
      <w:tr w:rsidR="00C95F77" w:rsidRPr="00B03193" w14:paraId="6E8FF66A" w14:textId="77777777" w:rsidTr="00043647">
        <w:trPr>
          <w:jc w:val="center"/>
        </w:trPr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88102" w14:textId="4216EEFF" w:rsidR="00C95F77" w:rsidRPr="00B03193" w:rsidRDefault="00C95F77" w:rsidP="00C95F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77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1DA4" w14:textId="0201A5B5" w:rsidR="00C95F77" w:rsidRPr="00B03193" w:rsidRDefault="00C95F77" w:rsidP="00AA2E2B">
            <w:pPr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Copia de CURP</w:t>
            </w:r>
          </w:p>
        </w:tc>
      </w:tr>
      <w:tr w:rsidR="00C95F77" w:rsidRPr="00B03193" w14:paraId="46F1B76F" w14:textId="77777777" w:rsidTr="00043647">
        <w:trPr>
          <w:jc w:val="center"/>
        </w:trPr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E5CD6" w14:textId="77777777" w:rsidR="00C95F77" w:rsidRPr="00B03193" w:rsidRDefault="00C95F77" w:rsidP="00FA5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77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C4A79" w14:textId="77777777" w:rsidR="00C95F77" w:rsidRPr="00B03193" w:rsidRDefault="00C95F77" w:rsidP="00FA5C47">
            <w:pPr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Copia de comprobante de domicilio</w:t>
            </w:r>
          </w:p>
        </w:tc>
      </w:tr>
      <w:tr w:rsidR="003F39E5" w:rsidRPr="00B03193" w14:paraId="76E3D921" w14:textId="77777777" w:rsidTr="00043647">
        <w:trPr>
          <w:jc w:val="center"/>
        </w:trPr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59247" w14:textId="1E0DCD90" w:rsidR="003F39E5" w:rsidRPr="00B03193" w:rsidRDefault="003F39E5" w:rsidP="00FA5C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77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9A6E1" w14:textId="4F4E9BA6" w:rsidR="003F39E5" w:rsidRPr="00B03193" w:rsidRDefault="003F39E5" w:rsidP="00FA5C47">
            <w:pPr>
              <w:rPr>
                <w:rFonts w:ascii="Arial" w:hAnsi="Arial" w:cs="Arial"/>
                <w:sz w:val="21"/>
                <w:szCs w:val="21"/>
              </w:rPr>
            </w:pPr>
            <w:r w:rsidRPr="00B03193">
              <w:rPr>
                <w:rFonts w:ascii="Arial" w:hAnsi="Arial" w:cs="Arial"/>
                <w:sz w:val="21"/>
                <w:szCs w:val="21"/>
              </w:rPr>
              <w:t xml:space="preserve">Lista preliminar de </w:t>
            </w:r>
            <w:r w:rsidR="005568F0" w:rsidRPr="00B03193">
              <w:rPr>
                <w:rFonts w:ascii="Arial" w:hAnsi="Arial" w:cs="Arial"/>
                <w:sz w:val="21"/>
                <w:szCs w:val="21"/>
              </w:rPr>
              <w:t>producto(s)</w:t>
            </w:r>
            <w:r w:rsidRPr="00B03193">
              <w:rPr>
                <w:rFonts w:ascii="Arial" w:hAnsi="Arial" w:cs="Arial"/>
                <w:sz w:val="21"/>
                <w:szCs w:val="21"/>
              </w:rPr>
              <w:t xml:space="preserve"> que deseo comercializar</w:t>
            </w:r>
          </w:p>
        </w:tc>
      </w:tr>
    </w:tbl>
    <w:p w14:paraId="0E22D716" w14:textId="52F2B703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63C60E" w14:textId="26A135B7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3193">
        <w:rPr>
          <w:rFonts w:ascii="Arial" w:hAnsi="Arial" w:cs="Arial"/>
          <w:sz w:val="21"/>
          <w:szCs w:val="21"/>
        </w:rPr>
        <w:t>Sin otro particular, me reitero a sus órdenes.</w:t>
      </w:r>
    </w:p>
    <w:p w14:paraId="11967989" w14:textId="54C13E42" w:rsidR="00AA2E2B" w:rsidRPr="00B03193" w:rsidRDefault="00AA2E2B" w:rsidP="00AA2E2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EFBD8A" w14:textId="77777777" w:rsidR="00AA2E2B" w:rsidRPr="00B03193" w:rsidRDefault="00AA2E2B" w:rsidP="00AA2E2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7E3A61" w14:textId="331FB857" w:rsidR="00AA2E2B" w:rsidRPr="00B03193" w:rsidRDefault="00AA2E2B" w:rsidP="00AA2E2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03193">
        <w:rPr>
          <w:rFonts w:ascii="Arial" w:hAnsi="Arial" w:cs="Arial"/>
          <w:b/>
          <w:bCs/>
          <w:sz w:val="21"/>
          <w:szCs w:val="21"/>
        </w:rPr>
        <w:t>ATENTAMENTE</w:t>
      </w:r>
    </w:p>
    <w:p w14:paraId="2E8615CE" w14:textId="6EAD67A7" w:rsidR="00AA2E2B" w:rsidRPr="00B03193" w:rsidRDefault="00AA2E2B" w:rsidP="00AA2E2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D6E649D" w14:textId="77777777" w:rsidR="00043647" w:rsidRPr="00043647" w:rsidRDefault="00043647" w:rsidP="00AA2E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E18468" w14:textId="3DBA34EA" w:rsidR="00AA2E2B" w:rsidRPr="00043647" w:rsidRDefault="00AA2E2B" w:rsidP="00AA2E2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8CB932" w14:textId="6DC17E85" w:rsidR="00AA2E2B" w:rsidRPr="00043647" w:rsidRDefault="00AA2E2B" w:rsidP="00AA2E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3647">
        <w:rPr>
          <w:rFonts w:ascii="Arial" w:hAnsi="Arial" w:cs="Arial"/>
          <w:b/>
          <w:bCs/>
        </w:rPr>
        <w:t>___________________________________________</w:t>
      </w:r>
    </w:p>
    <w:p w14:paraId="0511FF14" w14:textId="232CEBCB" w:rsidR="003F39E5" w:rsidRPr="005568F0" w:rsidRDefault="00AA2E2B" w:rsidP="005568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112D9">
        <w:rPr>
          <w:rFonts w:ascii="Arial" w:hAnsi="Arial" w:cs="Arial"/>
          <w:b/>
          <w:bCs/>
          <w:highlight w:val="yellow"/>
        </w:rPr>
        <w:t xml:space="preserve">NOMBRE COMPLETO Y </w:t>
      </w:r>
      <w:r w:rsidR="00043647" w:rsidRPr="009112D9">
        <w:rPr>
          <w:rFonts w:ascii="Arial" w:hAnsi="Arial" w:cs="Arial"/>
          <w:b/>
          <w:bCs/>
          <w:highlight w:val="yellow"/>
        </w:rPr>
        <w:t>FIRMA</w:t>
      </w:r>
    </w:p>
    <w:sectPr w:rsidR="003F39E5" w:rsidRPr="005568F0" w:rsidSect="00AA2E2B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94D5" w14:textId="77777777" w:rsidR="00C34334" w:rsidRDefault="00C34334" w:rsidP="00DA76F1">
      <w:pPr>
        <w:spacing w:after="0" w:line="240" w:lineRule="auto"/>
      </w:pPr>
      <w:r>
        <w:separator/>
      </w:r>
    </w:p>
  </w:endnote>
  <w:endnote w:type="continuationSeparator" w:id="0">
    <w:p w14:paraId="5A0FA51B" w14:textId="77777777" w:rsidR="00C34334" w:rsidRDefault="00C34334" w:rsidP="00DA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914" w14:textId="11137304" w:rsidR="00DA76F1" w:rsidRPr="00DA76F1" w:rsidRDefault="00DA76F1" w:rsidP="00DA76F1">
    <w:pPr>
      <w:pStyle w:val="Piedepgina"/>
      <w:jc w:val="center"/>
      <w:rPr>
        <w:rFonts w:ascii="Arial" w:hAnsi="Arial" w:cs="Arial"/>
      </w:rPr>
    </w:pPr>
    <w:r w:rsidRPr="00DA76F1">
      <w:rPr>
        <w:rFonts w:ascii="Arial" w:hAnsi="Arial" w:cs="Arial"/>
        <w:lang w:val="es-ES"/>
      </w:rPr>
      <w:t xml:space="preserve">Página </w:t>
    </w:r>
    <w:r w:rsidRPr="00DA76F1">
      <w:rPr>
        <w:rFonts w:ascii="Arial" w:hAnsi="Arial" w:cs="Arial"/>
        <w:b/>
        <w:bCs/>
      </w:rPr>
      <w:fldChar w:fldCharType="begin"/>
    </w:r>
    <w:r w:rsidRPr="00DA76F1">
      <w:rPr>
        <w:rFonts w:ascii="Arial" w:hAnsi="Arial" w:cs="Arial"/>
        <w:b/>
        <w:bCs/>
      </w:rPr>
      <w:instrText>PAGE  \* Arabic  \* MERGEFORMAT</w:instrText>
    </w:r>
    <w:r w:rsidRPr="00DA76F1">
      <w:rPr>
        <w:rFonts w:ascii="Arial" w:hAnsi="Arial" w:cs="Arial"/>
        <w:b/>
        <w:bCs/>
      </w:rPr>
      <w:fldChar w:fldCharType="separate"/>
    </w:r>
    <w:r w:rsidRPr="00DA76F1">
      <w:rPr>
        <w:rFonts w:ascii="Arial" w:hAnsi="Arial" w:cs="Arial"/>
        <w:b/>
        <w:bCs/>
        <w:lang w:val="es-ES"/>
      </w:rPr>
      <w:t>1</w:t>
    </w:r>
    <w:r w:rsidRPr="00DA76F1">
      <w:rPr>
        <w:rFonts w:ascii="Arial" w:hAnsi="Arial" w:cs="Arial"/>
        <w:b/>
        <w:bCs/>
      </w:rPr>
      <w:fldChar w:fldCharType="end"/>
    </w:r>
    <w:r w:rsidRPr="00DA76F1">
      <w:rPr>
        <w:rFonts w:ascii="Arial" w:hAnsi="Arial" w:cs="Arial"/>
        <w:lang w:val="es-ES"/>
      </w:rPr>
      <w:t xml:space="preserve"> de </w:t>
    </w:r>
    <w:r w:rsidRPr="00DA76F1">
      <w:rPr>
        <w:rFonts w:ascii="Arial" w:hAnsi="Arial" w:cs="Arial"/>
        <w:b/>
        <w:bCs/>
      </w:rPr>
      <w:fldChar w:fldCharType="begin"/>
    </w:r>
    <w:r w:rsidRPr="00DA76F1">
      <w:rPr>
        <w:rFonts w:ascii="Arial" w:hAnsi="Arial" w:cs="Arial"/>
        <w:b/>
        <w:bCs/>
      </w:rPr>
      <w:instrText>NUMPAGES  \* Arabic  \* MERGEFORMAT</w:instrText>
    </w:r>
    <w:r w:rsidRPr="00DA76F1">
      <w:rPr>
        <w:rFonts w:ascii="Arial" w:hAnsi="Arial" w:cs="Arial"/>
        <w:b/>
        <w:bCs/>
      </w:rPr>
      <w:fldChar w:fldCharType="separate"/>
    </w:r>
    <w:r w:rsidRPr="00DA76F1">
      <w:rPr>
        <w:rFonts w:ascii="Arial" w:hAnsi="Arial" w:cs="Arial"/>
        <w:b/>
        <w:bCs/>
        <w:lang w:val="es-ES"/>
      </w:rPr>
      <w:t>2</w:t>
    </w:r>
    <w:r w:rsidRPr="00DA76F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6DD6" w14:textId="77777777" w:rsidR="00C34334" w:rsidRDefault="00C34334" w:rsidP="00DA76F1">
      <w:pPr>
        <w:spacing w:after="0" w:line="240" w:lineRule="auto"/>
      </w:pPr>
      <w:r>
        <w:separator/>
      </w:r>
    </w:p>
  </w:footnote>
  <w:footnote w:type="continuationSeparator" w:id="0">
    <w:p w14:paraId="3DC235E8" w14:textId="77777777" w:rsidR="00C34334" w:rsidRDefault="00C34334" w:rsidP="00DA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A15"/>
    <w:multiLevelType w:val="hybridMultilevel"/>
    <w:tmpl w:val="E06AE8E6"/>
    <w:lvl w:ilvl="0" w:tplc="B7BAE7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B50"/>
    <w:multiLevelType w:val="hybridMultilevel"/>
    <w:tmpl w:val="8B96A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2B"/>
    <w:rsid w:val="00043647"/>
    <w:rsid w:val="00082D55"/>
    <w:rsid w:val="00192C7F"/>
    <w:rsid w:val="001B6CDB"/>
    <w:rsid w:val="0023179A"/>
    <w:rsid w:val="002323CB"/>
    <w:rsid w:val="00283649"/>
    <w:rsid w:val="003059E4"/>
    <w:rsid w:val="00324B47"/>
    <w:rsid w:val="003F39E5"/>
    <w:rsid w:val="0049124C"/>
    <w:rsid w:val="004E402B"/>
    <w:rsid w:val="004E5E06"/>
    <w:rsid w:val="00520A3A"/>
    <w:rsid w:val="005568F0"/>
    <w:rsid w:val="005B442A"/>
    <w:rsid w:val="005E03EB"/>
    <w:rsid w:val="006E2956"/>
    <w:rsid w:val="00803D11"/>
    <w:rsid w:val="00853E2D"/>
    <w:rsid w:val="009112D9"/>
    <w:rsid w:val="00A97DDC"/>
    <w:rsid w:val="00AA2E2B"/>
    <w:rsid w:val="00B03193"/>
    <w:rsid w:val="00BE05BF"/>
    <w:rsid w:val="00C34334"/>
    <w:rsid w:val="00C42647"/>
    <w:rsid w:val="00C95F77"/>
    <w:rsid w:val="00CF574C"/>
    <w:rsid w:val="00DA76F1"/>
    <w:rsid w:val="00DD6537"/>
    <w:rsid w:val="00E546AF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941"/>
  <w15:chartTrackingRefBased/>
  <w15:docId w15:val="{71DDE305-D5EE-4EF2-A096-334A9ADD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40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0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05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F1"/>
  </w:style>
  <w:style w:type="paragraph" w:styleId="Piedepgina">
    <w:name w:val="footer"/>
    <w:basedOn w:val="Normal"/>
    <w:link w:val="PiedepginaCar"/>
    <w:uiPriority w:val="99"/>
    <w:unhideWhenUsed/>
    <w:rsid w:val="00DA7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6F1"/>
  </w:style>
  <w:style w:type="paragraph" w:styleId="Textonotapie">
    <w:name w:val="footnote text"/>
    <w:basedOn w:val="Normal"/>
    <w:link w:val="TextonotapieCar"/>
    <w:uiPriority w:val="99"/>
    <w:semiHidden/>
    <w:unhideWhenUsed/>
    <w:rsid w:val="00082D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D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2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E7D-BF80-49E8-9973-815BD7F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Keivin Wedell Reyes Gutiérrez</dc:creator>
  <cp:keywords/>
  <dc:description/>
  <cp:lastModifiedBy>Keivin Wedell Reyes Gutiérrez</cp:lastModifiedBy>
  <cp:revision>13</cp:revision>
  <dcterms:created xsi:type="dcterms:W3CDTF">2020-06-17T19:04:00Z</dcterms:created>
  <dcterms:modified xsi:type="dcterms:W3CDTF">2020-06-19T17:34:00Z</dcterms:modified>
</cp:coreProperties>
</file>